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194E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6827A578" w14:textId="77777777" w:rsidR="00E83F71" w:rsidRPr="00AA5C94" w:rsidRDefault="00E83F71" w:rsidP="00D743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5403C828" w14:textId="77777777" w:rsidR="005A40D9" w:rsidRPr="00AA5C94" w:rsidRDefault="00E83F71" w:rsidP="00890CB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</w:t>
      </w:r>
      <w:r w:rsidR="005A40D9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="005A40D9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</w:t>
      </w:r>
    </w:p>
    <w:p w14:paraId="30227F06" w14:textId="77777777" w:rsidR="005A40D9" w:rsidRPr="00AA5C94" w:rsidRDefault="005A40D9" w:rsidP="00890CB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6FD083" w14:textId="77777777" w:rsidR="00E83F71" w:rsidRPr="00AA5C94" w:rsidRDefault="00D743BC" w:rsidP="005A40D9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3F71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</w:t>
      </w:r>
    </w:p>
    <w:p w14:paraId="7A9F086E" w14:textId="77777777" w:rsidR="00E83F71" w:rsidRPr="00AA5C94" w:rsidRDefault="00E83F71" w:rsidP="005A40D9">
      <w:pPr>
        <w:ind w:left="5664" w:firstLine="708"/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421351CE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3630C3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F99C62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112AE" w14:textId="77777777" w:rsidR="00E83F71" w:rsidRPr="00AA5C94" w:rsidRDefault="00E83F71" w:rsidP="00D743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Frau /Herrn</w:t>
      </w:r>
    </w:p>
    <w:p w14:paraId="18663DBC" w14:textId="77777777" w:rsidR="00E83F71" w:rsidRPr="00AA5C94" w:rsidRDefault="00E83F71" w:rsidP="00D743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</w:t>
      </w:r>
      <w:r w:rsidR="005A40D9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</w:p>
    <w:p w14:paraId="255B0255" w14:textId="77777777" w:rsidR="00E83F71" w:rsidRPr="00AA5C94" w:rsidRDefault="00E83F71" w:rsidP="00D743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</w:t>
      </w:r>
      <w:r w:rsidR="005A40D9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</w:p>
    <w:p w14:paraId="2F7547BA" w14:textId="77777777" w:rsidR="00E83F71" w:rsidRPr="00AA5C94" w:rsidRDefault="00E83F71" w:rsidP="00D743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</w:t>
      </w:r>
      <w:r w:rsidR="005A40D9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</w:p>
    <w:p w14:paraId="414D8409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18"/>
          <w:szCs w:val="22"/>
        </w:rPr>
        <w:t>(Namen und Anschrift des Betriebsratsmitglieds)</w:t>
      </w:r>
    </w:p>
    <w:p w14:paraId="55CF2276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69F6DE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048A4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5F7294" w14:textId="77777777" w:rsidR="00E83F71" w:rsidRPr="00AA5C94" w:rsidRDefault="00E83F71" w:rsidP="00E83F7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BB57AD" w14:textId="77777777" w:rsidR="00E83F71" w:rsidRPr="00AA5C94" w:rsidRDefault="00E83F71" w:rsidP="005A40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Ladung zur konstituierende</w:t>
      </w:r>
      <w:r w:rsidR="005F0F0C"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Sitzung des Betriebsrats</w:t>
      </w:r>
    </w:p>
    <w:p w14:paraId="171F85BB" w14:textId="77777777" w:rsidR="00E83F71" w:rsidRPr="00AA5C94" w:rsidRDefault="00E83F71" w:rsidP="005A40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5A1068" w14:textId="77777777" w:rsidR="00E83F71" w:rsidRPr="00AA5C94" w:rsidRDefault="00E83F71" w:rsidP="005A40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342579" w14:textId="77777777" w:rsidR="00E83F71" w:rsidRPr="00AA5C94" w:rsidRDefault="00E83F71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Sehr geehrte</w:t>
      </w:r>
      <w:r w:rsidR="00D743BC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/r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Frau</w:t>
      </w:r>
      <w:r w:rsidR="00D743BC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/Herr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</w:t>
      </w:r>
      <w:proofErr w:type="gramStart"/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448E5591" w14:textId="77777777" w:rsidR="00E83F71" w:rsidRPr="00AA5C94" w:rsidRDefault="00E83F71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587E0" w14:textId="77777777" w:rsidR="005A40D9" w:rsidRPr="00AA5C94" w:rsidRDefault="005A40D9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EA5AF0" w14:textId="252CE375" w:rsidR="00E83F71" w:rsidRPr="00AA5C94" w:rsidRDefault="00E83F71" w:rsidP="00046F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lädt die neu gewählten Mitglieder des Betriebsrats hiermit zur konstituierenden </w:t>
      </w:r>
      <w:r w:rsidR="00046F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Sitzung des gewählten Betriebsrats ein. Sie findet</w:t>
      </w:r>
    </w:p>
    <w:p w14:paraId="2FAF9CBA" w14:textId="77777777" w:rsidR="00E83F71" w:rsidRPr="00AA5C94" w:rsidRDefault="00E83F71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1C6901" w14:textId="77777777" w:rsidR="00E83F71" w:rsidRPr="00AA5C94" w:rsidRDefault="00E83F71" w:rsidP="00AA5C9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am </w:t>
      </w:r>
      <w:bookmarkStart w:id="0" w:name="_Hlk58487880"/>
      <w:r w:rsidR="005A40D9" w:rsidRPr="00AA5C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........ . ......... 20........</w:t>
      </w:r>
      <w:bookmarkEnd w:id="0"/>
    </w:p>
    <w:p w14:paraId="7FF5389B" w14:textId="77777777" w:rsidR="00E83F71" w:rsidRPr="00AA5C94" w:rsidRDefault="00E83F71" w:rsidP="00AA5C9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 </w:t>
      </w:r>
      <w:proofErr w:type="gramStart"/>
      <w:r w:rsidR="005A40D9"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 :</w:t>
      </w:r>
      <w:proofErr w:type="gramEnd"/>
      <w:r w:rsidR="005A40D9"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........</w:t>
      </w: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Uhr</w:t>
      </w:r>
    </w:p>
    <w:p w14:paraId="7D898C37" w14:textId="77777777" w:rsidR="00E83F71" w:rsidRPr="00AA5C94" w:rsidRDefault="00E83F71" w:rsidP="00AA5C9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</w:t>
      </w:r>
      <w:proofErr w:type="gramStart"/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….</w:t>
      </w:r>
      <w:proofErr w:type="gramEnd"/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  <w:r w:rsidR="005A40D9"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.......................</w:t>
      </w: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………………………….. </w:t>
      </w:r>
      <w:r w:rsidRPr="00AA5C94">
        <w:rPr>
          <w:rFonts w:asciiTheme="minorHAnsi" w:hAnsiTheme="minorHAnsi" w:cstheme="minorHAnsi"/>
          <w:b/>
          <w:color w:val="000000" w:themeColor="text1"/>
          <w:sz w:val="18"/>
          <w:szCs w:val="22"/>
        </w:rPr>
        <w:t xml:space="preserve">(Sitzungsort, Raum) </w:t>
      </w:r>
      <w:r w:rsidRPr="00AA5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statt.</w:t>
      </w:r>
    </w:p>
    <w:p w14:paraId="20D50834" w14:textId="77777777" w:rsidR="00E83F71" w:rsidRPr="00AA5C94" w:rsidRDefault="00E83F71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86DDC" w14:textId="77777777" w:rsidR="00E83F71" w:rsidRPr="00AA5C94" w:rsidRDefault="00E83F71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Es ist folgende Tagesordnung vorgesehen:</w:t>
      </w:r>
    </w:p>
    <w:p w14:paraId="038B68E4" w14:textId="77777777" w:rsidR="00E83F71" w:rsidRPr="00AA5C94" w:rsidRDefault="00E83F71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3AFBF" w14:textId="77777777" w:rsidR="00E83F71" w:rsidRPr="00AA5C94" w:rsidRDefault="00E83F71" w:rsidP="00AA5C9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Eröffnung der Sitzung</w:t>
      </w:r>
      <w:r w:rsidR="00560E2F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DB9FFB7" w14:textId="77777777" w:rsidR="00E83F71" w:rsidRPr="00AA5C94" w:rsidRDefault="00E83F71" w:rsidP="00AA5C9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Wahl des Wahlleiters</w:t>
      </w:r>
      <w:r w:rsidR="00560E2F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393D457" w14:textId="77777777" w:rsidR="00E83F71" w:rsidRPr="00AA5C94" w:rsidRDefault="00560E2F" w:rsidP="00AA5C9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Wahl des </w:t>
      </w:r>
      <w:r w:rsidR="009746B4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Betriebsratsv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orsitzenden,</w:t>
      </w:r>
    </w:p>
    <w:p w14:paraId="7945E4AB" w14:textId="77777777" w:rsidR="00E83F71" w:rsidRPr="00AA5C94" w:rsidRDefault="00E83F71" w:rsidP="00AA5C9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Wahl des </w:t>
      </w:r>
      <w:r w:rsidR="009746B4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tellvertrete</w:t>
      </w:r>
      <w:r w:rsidR="009746B4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nden Betriebsratsvorsitzenden</w:t>
      </w:r>
      <w:r w:rsidR="00560E2F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6276E0" w14:textId="77777777" w:rsidR="00560E2F" w:rsidRPr="00AA5C94" w:rsidRDefault="00560E2F" w:rsidP="00AA5C9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Aussprache über die weitere Arbeit des Betriebsrats.</w:t>
      </w:r>
    </w:p>
    <w:p w14:paraId="21772181" w14:textId="77777777" w:rsidR="00E83F71" w:rsidRPr="00AA5C94" w:rsidRDefault="00E83F71" w:rsidP="00AA5C94">
      <w:pPr>
        <w:ind w:left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4D1931" w14:textId="77777777" w:rsidR="00E83F71" w:rsidRPr="00AA5C94" w:rsidRDefault="00E83F71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Sollten Sie an der Sitzung nicht teilnehmen können, werden Sie gebeten, dem Wahlvorstand dies umgehend mitzuteilen, damit</w:t>
      </w:r>
      <w:r w:rsidR="00474668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ggf.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rechtzeitig ein Ersatzmitglied geladen werden kann.</w:t>
      </w:r>
      <w:r w:rsidR="00560E2F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Bitte melden Sie sich vor Beginn der konstituierenden Sitzung bei Ihrem Vorgesetzten zur Betriebsratsarbeit ab und melden sich nach dem Ende der Betriebsratssitzung wieder an.</w:t>
      </w:r>
    </w:p>
    <w:p w14:paraId="12CC6A02" w14:textId="77777777" w:rsidR="00E83F71" w:rsidRPr="00AA5C94" w:rsidRDefault="00E83F71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0B9648" w14:textId="77777777" w:rsidR="005A40D9" w:rsidRPr="00AA5C94" w:rsidRDefault="005A40D9" w:rsidP="00AA5C9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9133E8" w14:textId="77777777" w:rsidR="00E83F71" w:rsidRPr="00AA5C94" w:rsidRDefault="00E83F71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37810667" w14:textId="77777777" w:rsidR="00E83F71" w:rsidRPr="00AA5C94" w:rsidRDefault="00E83F71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FDFE0A" w14:textId="77777777" w:rsidR="005A40D9" w:rsidRPr="00AA5C94" w:rsidRDefault="005A40D9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07BA26" w14:textId="77777777" w:rsidR="00560E2F" w:rsidRPr="00AA5C94" w:rsidRDefault="00E83F71" w:rsidP="005A40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5A40D9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D743BC" w:rsidRPr="00AA5C94">
        <w:rPr>
          <w:rFonts w:asciiTheme="minorHAnsi" w:hAnsiTheme="minorHAnsi" w:cstheme="minorHAnsi"/>
          <w:color w:val="000000" w:themeColor="text1"/>
          <w:sz w:val="22"/>
          <w:szCs w:val="22"/>
        </w:rPr>
        <w:t>…………..</w:t>
      </w:r>
    </w:p>
    <w:p w14:paraId="647D08A9" w14:textId="77777777" w:rsidR="00B52EAD" w:rsidRPr="00AA5C94" w:rsidRDefault="00E83F71" w:rsidP="005A40D9">
      <w:pPr>
        <w:rPr>
          <w:rFonts w:asciiTheme="minorHAnsi" w:hAnsiTheme="minorHAnsi" w:cstheme="minorHAnsi"/>
        </w:rPr>
      </w:pPr>
      <w:r w:rsidRPr="00AA5C94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</w:p>
    <w:sectPr w:rsidR="00B52EAD" w:rsidRPr="00AA5C94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9FED" w14:textId="77777777" w:rsidR="00234F1D" w:rsidRDefault="00234F1D">
      <w:r>
        <w:separator/>
      </w:r>
    </w:p>
  </w:endnote>
  <w:endnote w:type="continuationSeparator" w:id="0">
    <w:p w14:paraId="70B478C0" w14:textId="77777777" w:rsidR="00234F1D" w:rsidRDefault="002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2121" w14:textId="77777777" w:rsidR="00B0281D" w:rsidRPr="00AA5C94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03E6B8CC" w14:textId="77777777" w:rsidR="00B0281D" w:rsidRPr="00AA5C94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AA5C94">
      <w:rPr>
        <w:rFonts w:asciiTheme="minorHAnsi" w:hAnsiTheme="minorHAnsi" w:cstheme="minorHAnsi"/>
        <w:sz w:val="18"/>
      </w:rPr>
      <w:t>Betriebsratswahl</w:t>
    </w:r>
    <w:r w:rsidR="004147A5" w:rsidRPr="00AA5C94">
      <w:rPr>
        <w:rFonts w:asciiTheme="minorHAnsi" w:hAnsiTheme="minorHAnsi" w:cstheme="minorHAnsi"/>
        <w:sz w:val="18"/>
      </w:rPr>
      <w:t xml:space="preserve"> – N</w:t>
    </w:r>
    <w:r w:rsidR="00D743BC" w:rsidRPr="00AA5C94">
      <w:rPr>
        <w:rFonts w:asciiTheme="minorHAnsi" w:hAnsiTheme="minorHAnsi" w:cstheme="minorHAnsi"/>
        <w:sz w:val="18"/>
      </w:rPr>
      <w:t>ormalwahlverfahren</w:t>
    </w:r>
  </w:p>
  <w:p w14:paraId="454C1A5D" w14:textId="77777777" w:rsidR="00B0281D" w:rsidRPr="00AA5C94" w:rsidRDefault="00D743BC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AA5C94">
      <w:rPr>
        <w:rStyle w:val="Seitenzahl"/>
        <w:rFonts w:asciiTheme="minorHAnsi" w:hAnsiTheme="minorHAnsi" w:cstheme="minorHAnsi"/>
        <w:sz w:val="18"/>
      </w:rPr>
      <w:t>Formblatt 4</w:t>
    </w:r>
    <w:r w:rsidR="00313404" w:rsidRPr="00AA5C94">
      <w:rPr>
        <w:rStyle w:val="Seitenzahl"/>
        <w:rFonts w:asciiTheme="minorHAnsi" w:hAnsiTheme="minorHAnsi" w:cstheme="minorHAnsi"/>
        <w:sz w:val="18"/>
      </w:rPr>
      <w:t>3</w:t>
    </w:r>
    <w:r w:rsidRPr="00AA5C94">
      <w:rPr>
        <w:rStyle w:val="Seitenzahl"/>
        <w:rFonts w:asciiTheme="minorHAnsi" w:hAnsiTheme="minorHAnsi" w:cstheme="minorHAnsi"/>
        <w:sz w:val="18"/>
      </w:rPr>
      <w:t>: Ladung zur konstituierenden Sitzung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0F7C" w14:textId="77777777" w:rsidR="00234F1D" w:rsidRDefault="00234F1D">
      <w:r>
        <w:separator/>
      </w:r>
    </w:p>
  </w:footnote>
  <w:footnote w:type="continuationSeparator" w:id="0">
    <w:p w14:paraId="401F12AD" w14:textId="77777777" w:rsidR="00234F1D" w:rsidRDefault="0023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46F79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1F6A55"/>
    <w:rsid w:val="00202650"/>
    <w:rsid w:val="002078C4"/>
    <w:rsid w:val="0021135D"/>
    <w:rsid w:val="0023036D"/>
    <w:rsid w:val="00231ED5"/>
    <w:rsid w:val="00234F1D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404"/>
    <w:rsid w:val="0031363D"/>
    <w:rsid w:val="003174C1"/>
    <w:rsid w:val="003552FB"/>
    <w:rsid w:val="0036194B"/>
    <w:rsid w:val="003629B6"/>
    <w:rsid w:val="003744C1"/>
    <w:rsid w:val="0037609A"/>
    <w:rsid w:val="00382A1D"/>
    <w:rsid w:val="003A7D9B"/>
    <w:rsid w:val="003F5959"/>
    <w:rsid w:val="00413B0F"/>
    <w:rsid w:val="004147A5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4668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ADB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60E2F"/>
    <w:rsid w:val="005706B4"/>
    <w:rsid w:val="005A40D9"/>
    <w:rsid w:val="005A645F"/>
    <w:rsid w:val="005A703C"/>
    <w:rsid w:val="005B368D"/>
    <w:rsid w:val="005C38F0"/>
    <w:rsid w:val="005E462D"/>
    <w:rsid w:val="005F0F0C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5BB1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0CB3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746B4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A5C94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743BC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83F71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BA35E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F6AD-FE8A-43E0-9BC1-EB20CA9A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2020-12-10T10:32:00Z</dcterms:created>
  <dcterms:modified xsi:type="dcterms:W3CDTF">2021-08-19T10:00:00Z</dcterms:modified>
</cp:coreProperties>
</file>